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运城市</w:t>
      </w:r>
      <w:r>
        <w:rPr>
          <w:rFonts w:hint="eastAsia" w:ascii="黑体" w:hAnsi="黑体" w:eastAsia="黑体" w:cs="黑体"/>
          <w:b/>
          <w:sz w:val="44"/>
          <w:szCs w:val="44"/>
        </w:rPr>
        <w:t>体育馆</w:t>
      </w:r>
    </w:p>
    <w:p>
      <w:pPr>
        <w:jc w:val="center"/>
        <w:rPr>
          <w:rFonts w:hint="eastAsia" w:ascii="黑体" w:hAnsi="黑体" w:eastAsia="黑体" w:cs="黑体"/>
          <w:b/>
          <w:sz w:val="15"/>
          <w:szCs w:val="15"/>
        </w:rPr>
      </w:pP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免费低收费</w:t>
      </w:r>
      <w:r>
        <w:rPr>
          <w:rFonts w:hint="eastAsia" w:ascii="黑体" w:hAnsi="黑体" w:eastAsia="黑体" w:cs="黑体"/>
          <w:b/>
          <w:sz w:val="44"/>
          <w:szCs w:val="44"/>
        </w:rPr>
        <w:t>开放工作方案</w:t>
      </w:r>
    </w:p>
    <w:p>
      <w:pPr>
        <w:jc w:val="center"/>
        <w:rPr>
          <w:rFonts w:hint="eastAsia" w:ascii="黑体" w:hAnsi="黑体" w:eastAsia="黑体" w:cs="黑体"/>
          <w:b/>
          <w:sz w:val="15"/>
          <w:szCs w:val="15"/>
          <w:lang w:eastAsia="zh-CN"/>
        </w:rPr>
      </w:pPr>
    </w:p>
    <w:p>
      <w:pPr>
        <w:numPr>
          <w:ilvl w:val="0"/>
          <w:numId w:val="1"/>
        </w:numPr>
        <w:spacing w:before="240"/>
        <w:ind w:firstLine="710" w:firstLineChars="221"/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体育馆简介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隶属于运城市体育局，其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运城市东部新区周西路与河东东街交叉口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2007年6月经市委市政府批准正式开工建设，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9月竣工。占地面积50亩，总建筑面积25293平方米，总投资概算1亿元。</w:t>
      </w:r>
      <w:r>
        <w:rPr>
          <w:rFonts w:hint="eastAsia" w:ascii="仿宋_GB2312" w:eastAsia="仿宋_GB2312"/>
          <w:sz w:val="32"/>
          <w:szCs w:val="32"/>
        </w:rPr>
        <w:t>建设完成</w:t>
      </w:r>
      <w:r>
        <w:rPr>
          <w:rFonts w:hint="eastAsia" w:ascii="仿宋_GB2312" w:eastAsia="仿宋_GB2312"/>
          <w:sz w:val="32"/>
          <w:szCs w:val="32"/>
          <w:lang w:eastAsia="zh-CN"/>
        </w:rPr>
        <w:t>后由运城市体育局主管，运城市体育馆运营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室内场地面积：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2000平方米，</w:t>
      </w:r>
      <w:r>
        <w:rPr>
          <w:rFonts w:hint="eastAsia" w:ascii="仿宋_GB2312" w:eastAsia="仿宋_GB2312"/>
          <w:sz w:val="32"/>
          <w:szCs w:val="32"/>
          <w:lang w:eastAsia="zh-CN"/>
        </w:rPr>
        <w:t>室外场地面积：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3000平方米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场馆联系电话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:0359-2611677。</w:t>
      </w:r>
    </w:p>
    <w:p>
      <w:pPr>
        <w:ind w:firstLine="643" w:firstLineChars="200"/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开放时间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1、体育馆低收费项目：羽毛球。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开放时间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夏季6:30/冬季7:00 - 11:30；15:00-21:00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2、免费项目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室外篮球、羽毛球、室外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健身广场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，开放时间：24小时。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室外网球，开放时间：每周一至周五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8：00 -12：00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收费标准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体育馆室内</w:t>
      </w:r>
      <w:r>
        <w:rPr>
          <w:rFonts w:hint="eastAsia" w:ascii="仿宋_GB2312" w:hAnsi="仿宋" w:eastAsia="仿宋_GB2312"/>
          <w:sz w:val="32"/>
          <w:szCs w:val="32"/>
        </w:rPr>
        <w:t>低收费开放的项目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羽毛球。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753" w:tblpY="897"/>
        <w:tblOverlap w:val="never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680"/>
        <w:gridCol w:w="2145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开放日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收费标准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每周一至周日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夏季6:30- 11:30冬季7:00- 11:30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费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15：00-21：00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20元/时/片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8月8日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7:00-21:00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免 费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360" w:lineRule="atLeast"/>
        <w:ind w:leftChars="200" w:right="0" w:rightChars="0"/>
        <w:jc w:val="left"/>
        <w:rPr>
          <w:rFonts w:hint="eastAsia" w:ascii="仿宋_GB2312" w:hAnsi="Arial" w:eastAsia="仿宋_GB2312" w:cs="仿宋_GB2312"/>
          <w:b/>
          <w:bCs/>
          <w:color w:val="333333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60" w:lineRule="atLeast"/>
        <w:ind w:right="0" w:firstLine="622" w:firstLineChars="200"/>
        <w:jc w:val="left"/>
        <w:rPr>
          <w:rFonts w:hint="eastAsia" w:ascii="仿宋_GB2312" w:hAnsi="Arial" w:eastAsia="仿宋_GB2312" w:cs="仿宋_GB2312"/>
          <w:b/>
          <w:bCs/>
          <w:color w:val="333333"/>
          <w:sz w:val="31"/>
          <w:szCs w:val="31"/>
          <w:lang w:val="en-US" w:eastAsia="zh-CN"/>
        </w:rPr>
      </w:pPr>
      <w:r>
        <w:rPr>
          <w:rFonts w:hint="eastAsia" w:ascii="仿宋_GB2312" w:hAnsi="Arial" w:eastAsia="仿宋_GB2312" w:cs="仿宋_GB2312"/>
          <w:b/>
          <w:bCs/>
          <w:color w:val="333333"/>
          <w:sz w:val="31"/>
          <w:szCs w:val="31"/>
          <w:lang w:val="en-US" w:eastAsia="zh-CN"/>
        </w:rPr>
        <w:t>便利老年人健身活动情况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leftChars="200" w:right="0" w:rightChars="0" w:firstLine="620" w:firstLineChars="20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  <w:t>为进一步提高场馆服务适老化，体育馆设立有吧台服务、志愿者服务，不存在“不扫码、不让进”的情况，并设立有“无障碍”通道、“无障碍”卫生间，为老年人预留一定数量的健身活动场地，在场馆日常健身、赛事活动中提供专人指引、帮扶等服务，为老年人体育健身提供一个便捷、舒适的活动场所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leftChars="200" w:right="0" w:rightChars="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4340" w:firstLineChars="140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  <w:t>运城市体育产业中心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4650" w:firstLineChars="1500"/>
        <w:jc w:val="left"/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  <w:t>202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  <w:t>3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  <w:t>年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  <w:t>1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  <w:t>月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FBF4F2"/>
    <w:multiLevelType w:val="singleLevel"/>
    <w:tmpl w:val="5AFBF4F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E53BE8"/>
    <w:multiLevelType w:val="singleLevel"/>
    <w:tmpl w:val="5FE53BE8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ZWM0ZGFmN2NkNGI5MmUwYjdlYjNkOGZjYjQ4ZGIifQ=="/>
  </w:docVars>
  <w:rsids>
    <w:rsidRoot w:val="52760EC3"/>
    <w:rsid w:val="0724012D"/>
    <w:rsid w:val="076A7F98"/>
    <w:rsid w:val="13EF2A27"/>
    <w:rsid w:val="164A072B"/>
    <w:rsid w:val="1B940510"/>
    <w:rsid w:val="1F1A713B"/>
    <w:rsid w:val="229A0FED"/>
    <w:rsid w:val="25E92DCB"/>
    <w:rsid w:val="28643142"/>
    <w:rsid w:val="2DA43FAB"/>
    <w:rsid w:val="315F26E0"/>
    <w:rsid w:val="4DF6480D"/>
    <w:rsid w:val="4FD65879"/>
    <w:rsid w:val="52760EC3"/>
    <w:rsid w:val="58944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市体育局</Company>
  <Pages>3</Pages>
  <Words>816</Words>
  <Characters>956</Characters>
  <Lines>0</Lines>
  <Paragraphs>0</Paragraphs>
  <TotalTime>2</TotalTime>
  <ScaleCrop>false</ScaleCrop>
  <LinksUpToDate>false</LinksUpToDate>
  <CharactersWithSpaces>973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2020-12-24T08:31:00Z</dcterms:created>
  <dc:creator>体育馆</dc:creator>
  <cp:lastModifiedBy>萌萌</cp:lastModifiedBy>
  <cp:lastPrinted>2021-01-05T01:06:00Z</cp:lastPrinted>
  <dcterms:modified xsi:type="dcterms:W3CDTF">2023-01-04T04:46:09Z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1AC5508805E9430F8B4CB0B328302DDF</vt:lpwstr>
  </property>
</Properties>
</file>