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资格考试审核表</w:t>
      </w:r>
    </w:p>
    <w:tbl>
      <w:tblPr>
        <w:tblStyle w:val="3"/>
        <w:tblW w:w="998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通过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年度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7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998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08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</w:t>
      </w:r>
      <w:r>
        <w:rPr>
          <w:rFonts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此表一式二份，下载后通过电子文档处理填写完成。</w:t>
      </w:r>
    </w:p>
    <w:p>
      <w:pPr>
        <w:spacing w:line="500" w:lineRule="exact"/>
        <w:ind w:left="1072" w:leftChars="377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2.</w:t>
      </w:r>
      <w:r>
        <w:rPr>
          <w:rFonts w:hint="eastAsia" w:ascii="仿宋" w:hAnsi="仿宋" w:eastAsia="仿宋" w:cs="仿宋_GB2312"/>
          <w:sz w:val="28"/>
          <w:szCs w:val="28"/>
        </w:rPr>
        <w:t>考试级别、考试专业、报名序号的具体内容填写请参考本年度《准考证》。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“现有专业技术职务”即已取得的职称如：经济师、审计师等；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10. </w:t>
      </w:r>
      <w:r>
        <w:rPr>
          <w:rFonts w:hint="eastAsia" w:ascii="仿宋" w:hAnsi="仿宋" w:eastAsia="仿宋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B5712"/>
    <w:rsid w:val="095B09EF"/>
    <w:rsid w:val="1A8F1B7C"/>
    <w:rsid w:val="203B5712"/>
    <w:rsid w:val="2AFE2B70"/>
    <w:rsid w:val="4DB90CFC"/>
    <w:rsid w:val="6F16554D"/>
    <w:rsid w:val="6FD7D07E"/>
    <w:rsid w:val="7C806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2021-12-22T09:16:00Z</dcterms:created>
  <dc:creator>Administrator</dc:creator>
  <cp:lastModifiedBy>baixin</cp:lastModifiedBy>
  <cp:lastPrinted>2021-12-22T09:51:00Z</cp:lastPrinted>
  <dcterms:modified xsi:type="dcterms:W3CDTF">2021-12-22T10:33:25Z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6509A5DEAF7C4FBD896C0F9F389F5900</vt:lpwstr>
  </property>
</Properties>
</file>