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公证机构年度考核流程图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360045</wp:posOffset>
                </wp:positionV>
                <wp:extent cx="1485265" cy="1037590"/>
                <wp:effectExtent l="7620" t="7620" r="15875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1037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运城河东公证处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全国公证行政管理和行业管理系统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提交相关材料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pt;margin-top:28.35pt;height:81.7pt;width:116.95pt;z-index:251669504;mso-width-relative:page;mso-height-relative:page;" fillcolor="#FFFFFF" filled="t" stroked="t" coordsize="21600,21600" arcsize="0.166666666666667" o:gfxdata="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hgNa2QAAAAkBAAAPAAAAAAAAAAEA&#10;IAAAACIAAABkcnMvZG93bnJldi54bWxQSwECFAAUAAAACACHTuJAJME6JEcCAACRBAAADgAAAAAA&#10;AAABACAAAAAoAQAAZHJzL2Uyb0RvYy54bWxQSwUGAAAAAAYABgBZAQAA4Q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运城河东公证处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通过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  <w:lang w:eastAsia="zh-CN"/>
                        </w:rPr>
                        <w:t>全国公证行政管理和行业管理系统</w:t>
                      </w:r>
                      <w:r>
                        <w:rPr>
                          <w:rFonts w:hint="eastAsia" w:ascii="宋体" w:hAnsi="宋体" w:cs="宋体"/>
                          <w:kern w:val="0"/>
                          <w:sz w:val="21"/>
                          <w:szCs w:val="21"/>
                          <w:lang w:eastAsia="zh-CN"/>
                        </w:rPr>
                        <w:t>提交相关材料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397510</wp:posOffset>
                </wp:positionV>
                <wp:extent cx="635" cy="1543050"/>
                <wp:effectExtent l="7620" t="0" r="22225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430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7pt;margin-top:31.3pt;height:121.5pt;width:0.05pt;z-index:251668480;mso-width-relative:page;mso-height-relative:page;" fillcolor="#FFFFFF" filled="t" stroked="t" coordsize="21600,21600" o:gfxdata="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MXWcvWAAAACgEAAA8A&#10;AAAAAAAAAQAgAAAAIgAAAGRycy9kb3ducmV2LnhtbFBLAQIUABQAAAAIAIdO4kA33RBd4AEAAJkD&#10;AAAOAAAAAAAAAAEAIAAAACUBAABkcnMvZTJvRG9jLnhtbFBLBQYAAAAABgAGAFkBAAB3BQAAAAA=&#10;">
                <v:path arrowok="t"/>
                <v:fill on="t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397510</wp:posOffset>
                </wp:positionV>
                <wp:extent cx="952500" cy="635"/>
                <wp:effectExtent l="0" t="52070" r="7620" b="539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2.45pt;margin-top:31.3pt;height:0.05pt;width:75pt;z-index:251667456;mso-width-relative:page;mso-height-relative:page;" fillcolor="#FFFFFF" filled="t" stroked="t" coordsize="21600,21600" o:gfxdata="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ItzsHX&#10;AAAACQEAAA8AAAAAAAAAAQAgAAAAIgAAAGRycy9kb3ducmV2LnhtbFBLAQIUABQAAAAIAIdO4kBR&#10;wJFf6AEAAKMDAAAOAAAAAAAAAAEAIAAAACYBAABkcnMvZTJvRG9jLnhtbFBLBQYAAAAABgAGAFkB&#10;AACABQAAAAA=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157480</wp:posOffset>
                </wp:positionV>
                <wp:extent cx="2284095" cy="503555"/>
                <wp:effectExtent l="4445" t="4445" r="1270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县级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公证机构通过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全国公证行政管理和行业管理系统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提交相关材料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4pt;height:39.65pt;width:179.85pt;z-index:251658240;mso-width-relative:page;mso-height-relative:page;" fillcolor="#FFFFFF" filled="t" stroked="t" coordsize="21600,21600" o:gfxdata="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AdzQ1gAAAAoBAAAPAAAAAAAAAAEAIAAAACIAAABkcnMvZG93bnJl&#10;di54bWxQSwECFAAUAAAACACHTuJATxQSK/8BAAAPBAAADgAAAAAAAAABACAAAAAlAQAAZHJzL2Uy&#10;b0RvYy54bWxQSwUGAAAAAAYABgBZAQAAlgUAAAAA&#10;">
                <v:path/>
                <v:fill on="t" color2="#BBD5F0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eastAsia="zh-CN"/>
                        </w:rPr>
                        <w:t>县级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公证机构通过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  <w:lang w:eastAsia="zh-CN"/>
                        </w:rPr>
                        <w:t>全国公证行政管理和行业管理系统</w:t>
                      </w:r>
                      <w:r>
                        <w:rPr>
                          <w:rFonts w:hint="eastAsia" w:ascii="宋体" w:hAnsi="宋体" w:cs="宋体"/>
                          <w:kern w:val="0"/>
                          <w:sz w:val="21"/>
                          <w:szCs w:val="21"/>
                          <w:lang w:eastAsia="zh-CN"/>
                        </w:rPr>
                        <w:t>提交相关材料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MektRHi&#10;AQAAnAMAAA4AAAAAAAAAAQAgAAAAKAEAAGRycy9lMm9Eb2MueG1sUEsFBgAAAAAGAAYAWQEAAHwF&#10;AAAAAA=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76835</wp:posOffset>
                </wp:positionV>
                <wp:extent cx="635" cy="1352550"/>
                <wp:effectExtent l="7620" t="0" r="22225" b="38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3525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2pt;margin-top:6.05pt;height:106.5pt;width:0.05pt;z-index:251671552;mso-width-relative:page;mso-height-relative:page;" fillcolor="#FFFFFF" filled="t" stroked="t" coordsize="21600,21600" o:gfxdata="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e7U+dQAAAAKAQAADwAA&#10;AAAAAAABACAAAAAiAAAAZHJzL2Rvd25yZXYueG1sUEsBAhQAFAAAAAgAh07iQDBEYI3hAQAAmQMA&#10;AA4AAAAAAAAAAQAgAAAAIwEAAGRycy9lMm9Eb2MueG1sUEsFBgAAAAAGAAYAWQEAAHYFAAAAAA==&#10;">
                <v:path arrowok="t"/>
                <v:fill on="t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172720</wp:posOffset>
                </wp:positionV>
                <wp:extent cx="3553460" cy="549275"/>
                <wp:effectExtent l="4445" t="4445" r="825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县级司法局审查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3.6pt;height:43.25pt;width:279.8pt;z-index:251660288;mso-width-relative:page;mso-height-relative:page;" fillcolor="#FFFFFF" filled="t" stroked="t" coordsize="21600,21600" o:gfxdata="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p0Da1wAAAAoBAAAPAAAAAAAAAAEAIAAAACIAAABkcnMvZG93bnJl&#10;di54bWxQSwECFAAUAAAACACHTuJAEZcO0v4BAAAPBAAADgAAAAAAAAABACAAAAAmAQAAZHJzL2Uy&#10;b0RvYy54bWxQSwUGAAAAAAYABgBZAQAAlgUAAAAA&#10;">
                <v:path/>
                <v:fill on="t" color2="#BBD5F0" focussize="0,0"/>
                <v:stroke weight="0.5pt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县级司法局审查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1071880</wp:posOffset>
                </wp:positionV>
                <wp:extent cx="1345565" cy="535940"/>
                <wp:effectExtent l="4445" t="5080" r="6350" b="76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需补正材料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1pt;margin-top:84.4pt;height:42.2pt;width:105.95pt;z-index:251662336;mso-width-relative:page;mso-height-relative:page;" fillcolor="#FFFFFF" filled="t" stroked="t" coordsize="21600,21600" o:gfxdata="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iHsuzYAAAACwEAAA8AAAAAAAAAAQAgAAAAIgAAAGRycy9k&#10;b3ducmV2LnhtbFBLAQIUABQAAAAIAIdO4kCg53tiAgIAAA8EAAAOAAAAAAAAAAEAIAAAACcBAABk&#10;cnMvZTJvRG9jLnhtbFBLBQYAAAAABgAGAFkBAACbBQAAAAA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需补正材料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1608455</wp:posOffset>
                </wp:positionV>
                <wp:extent cx="635" cy="394335"/>
                <wp:effectExtent l="38100" t="0" r="37465" b="190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1pt;margin-top:126.65pt;height:31.05pt;width:0.05pt;z-index:251665408;mso-width-relative:page;mso-height-relative:page;" filled="f" stroked="t" coordsize="21600,21600" o:gfxdata="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PhTGfa&#10;AAAACwEAAA8AAAAAAAAAAQAgAAAAIgAAAGRycy9kb3ducmV2LnhtbFBLAQIUABQAAAAIAIdO4kD7&#10;Y6Av5QEAAKUDAAAOAAAAAAAAAAEAIAAAACkBAABkcnMvZTJvRG9jLnhtbFBLBQYAAAAABgAGAFkB&#10;AACA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4384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8DkNnYAAAACwEAAA8A&#10;AAAAAAAAAQAgAAAAIgAAAGRycy9kb3ducmV2LnhtbFBLAQIUABQAAAAIAIdO4kDF56na3gEAAJ0D&#10;AAAOAAAAAAAAAAEAIAAAACcBAABkcnMvZTJvRG9jLnhtbFBLBQYAAAAABgAGAFkBAAB3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1096645</wp:posOffset>
                </wp:positionV>
                <wp:extent cx="2021840" cy="511175"/>
                <wp:effectExtent l="4445" t="5080" r="1587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市级司法局考核、备案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4pt;margin-top:86.35pt;height:40.25pt;width:159.2pt;z-index:251661312;mso-width-relative:page;mso-height-relative:page;" fillcolor="#FFFFFF" filled="t" stroked="t" coordsize="21600,21600" o:gfxdata="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VQU1NgAAAALAQAADwAAAAAAAAABACAAAAAiAAAAZHJzL2Rvd25y&#10;ZXYueG1sUEsBAhQAFAAAAAgAh07iQKiSWOH+AQAAEQQAAA4AAAAAAAAAAQAgAAAAJwEAAGRycy9l&#10;Mm9Eb2MueG1sUEsFBgAAAAAGAAYAWQEAAJc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市级司法局考核、备案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762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66432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ABcHbF7gEAAKgDAAAOAAAAAAAAAAEAIAAAACkBAABkcnMvZTJvRG9jLnhtbFBLBQYA&#10;AAAABgAGAFkBAACJBQAAAAA=&#10;">
                <v:path arrowok="t"/>
                <v:fill on="f" focussize="0,0"/>
                <v:stroke weight="0.5pt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74295</wp:posOffset>
                </wp:positionV>
                <wp:extent cx="9525" cy="3175"/>
                <wp:effectExtent l="76200" t="0" r="27305" b="112395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9525" cy="317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-37.45pt;margin-top:5.85pt;height:0.25pt;width:0.75pt;rotation:-5898240f;z-index:251670528;mso-width-relative:page;mso-height-relative:page;" fillcolor="#FFFFFF" filled="t" stroked="t" coordsize="21600,21600" o:gfxdata="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rV//2QAAAAkBAAAPAAAAAAAAAAEAIAAAACIAAABkcnMvZG93bnJldi54bWxQ&#10;SwECFAAUAAAACACHTuJAOcEYIvYBAACxAwAADgAAAAAAAAABACAAAAAoAQAAZHJzL2Uyb0RvYy54&#10;bWxQSwUGAAAAAAYABgBZAQAAkAUAAAAA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133985</wp:posOffset>
                </wp:positionV>
                <wp:extent cx="514350" cy="9525"/>
                <wp:effectExtent l="0" t="44450" r="3810" b="5270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7pt;margin-top:10.55pt;height:0.75pt;width:40.5pt;z-index:251672576;mso-width-relative:page;mso-height-relative:page;" fillcolor="#FFFFFF" filled="t" stroked="t" coordsize="21600,21600" o:gfxdata="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we9ANQAAAAJAQAA&#10;DwAAAAAAAAABACAAAAAiAAAAZHJzL2Rvd25yZXYueG1sUEsBAhQAFAAAAAgAh07iQN4CqeDkAQAA&#10;nAMAAA4AAAAAAAAAAQAgAAAAIwEAAGRycy9lMm9Eb2MueG1sUEsFBgAAAAAGAAYAWQEAAHkFAAAA&#10;AA==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60960</wp:posOffset>
                </wp:positionV>
                <wp:extent cx="3201670" cy="511175"/>
                <wp:effectExtent l="4445" t="5080" r="9525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省司法厅备案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pt;margin-top:4.8pt;height:40.25pt;width:252.1pt;z-index:251663360;mso-width-relative:page;mso-height-relative:page;" fillcolor="#FFFFFF" filled="t" stroked="t" coordsize="21600,21600" o:gfxdata="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WnXrtUAAAAIAQAADwAAAAAAAAABACAAAAAiAAAAZHJzL2Rvd25y&#10;ZXYueG1sUEsBAhQAFAAAAAgAh07iQPDuZqUBAgAAEQQAAA4AAAAAAAAAAQAgAAAAJAEAAGRycy9l&#10;Mm9Eb2MueG1sUEsFBgAAAAAGAAYAWQEAAJcFAAAAAA==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省司法厅备案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521F"/>
    <w:rsid w:val="2B2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2020-08-23T05:44:00Z</dcterms:created>
  <dc:creator>北极熊</dc:creator>
  <cp:lastModifiedBy>北极熊</cp:lastModifiedBy>
  <dcterms:modified xsi:type="dcterms:W3CDTF">2020-08-23T05:45:13Z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