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tabs>
          <w:tab w:val="left" w:pos="0"/>
          <w:tab w:val="left" w:pos="420"/>
          <w:tab w:val="center" w:pos="4153"/>
        </w:tabs>
        <w:autoSpaceDE w:val="0"/>
        <w:autoSpaceDN w:val="0"/>
        <w:adjustRightInd w:val="0"/>
        <w:spacing w:before="0" w:after="0" w:line="360" w:lineRule="auto"/>
        <w:ind w:firstLine="2202" w:firstLineChars="500"/>
        <w:jc w:val="both"/>
        <w:rPr>
          <w:rFonts w:ascii="华文中宋" w:hAnsi="华文中宋" w:eastAsia="华文中宋"/>
        </w:rPr>
      </w:pPr>
      <w:bookmarkStart w:id="0" w:name="_Toc35393773"/>
      <w:r>
        <w:rPr>
          <w:rFonts w:hint="eastAsia" w:ascii="华文中宋" w:hAnsi="华文中宋" w:eastAsia="华文中宋"/>
        </w:rPr>
        <w:t>政府采购意向公告</w:t>
      </w:r>
      <w:bookmarkEnd w:id="0"/>
    </w:p>
    <w:p>
      <w:pPr>
        <w:tabs>
          <w:tab w:val="left" w:pos="993"/>
          <w:tab w:val="left" w:pos="1134"/>
          <w:tab w:val="left" w:pos="1418"/>
        </w:tabs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运城市应急管理局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20</w:t>
      </w:r>
      <w:r>
        <w:rPr>
          <w:rFonts w:hint="default" w:ascii="仿宋_GB2312" w:hAnsi="仿宋_GB2312" w:eastAsia="仿宋_GB2312" w:cs="仿宋_GB2312"/>
          <w:sz w:val="32"/>
          <w:szCs w:val="32"/>
          <w:u w:val="single"/>
          <w:lang w:val="en" w:eastAsia="zh-CN"/>
        </w:rPr>
        <w:t>24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default" w:ascii="仿宋_GB2312" w:hAnsi="仿宋_GB2312" w:eastAsia="仿宋_GB2312" w:cs="仿宋_GB2312"/>
          <w:sz w:val="32"/>
          <w:szCs w:val="32"/>
          <w:u w:val="single"/>
          <w:lang w:val="e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月政府采购意向</w:t>
      </w:r>
    </w:p>
    <w:p>
      <w:pPr>
        <w:tabs>
          <w:tab w:val="left" w:pos="993"/>
          <w:tab w:val="left" w:pos="1134"/>
          <w:tab w:val="left" w:pos="1418"/>
        </w:tabs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tabs>
          <w:tab w:val="left" w:pos="993"/>
          <w:tab w:val="left" w:pos="1134"/>
          <w:tab w:val="left" w:pos="1418"/>
        </w:tabs>
        <w:spacing w:line="60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为便于供应商及时了解政府采购信息，根据《财政部关于开展政府采购意向公开工作的通知》（财库〔2020〕10号）等有关规定，现将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运城市应急管理局</w:t>
      </w:r>
      <w:r>
        <w:rPr>
          <w:rFonts w:hint="eastAsia" w:ascii="仿宋" w:hAnsi="仿宋" w:eastAsia="仿宋" w:cs="仿宋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>202</w:t>
      </w:r>
      <w:r>
        <w:rPr>
          <w:rFonts w:hint="default" w:ascii="仿宋" w:hAnsi="仿宋" w:eastAsia="仿宋" w:cs="仿宋"/>
          <w:sz w:val="28"/>
          <w:szCs w:val="28"/>
          <w:u w:val="single"/>
          <w:lang w:val="en" w:eastAsia="zh-CN"/>
        </w:rPr>
        <w:t>4</w:t>
      </w:r>
      <w:r>
        <w:rPr>
          <w:rFonts w:hint="eastAsia" w:ascii="仿宋" w:hAnsi="仿宋" w:eastAsia="仿宋" w:cs="仿宋"/>
          <w:sz w:val="28"/>
          <w:szCs w:val="28"/>
        </w:rPr>
        <w:t>年</w:t>
      </w:r>
      <w:r>
        <w:rPr>
          <w:rFonts w:hint="default" w:ascii="仿宋" w:hAnsi="仿宋" w:eastAsia="仿宋" w:cs="仿宋"/>
          <w:sz w:val="28"/>
          <w:szCs w:val="28"/>
          <w:u w:val="single"/>
          <w:lang w:val="en" w:eastAsia="zh-CN"/>
        </w:rPr>
        <w:t>3</w:t>
      </w:r>
      <w:r>
        <w:rPr>
          <w:rFonts w:hint="eastAsia" w:ascii="仿宋" w:hAnsi="仿宋" w:eastAsia="仿宋" w:cs="仿宋"/>
          <w:sz w:val="28"/>
          <w:szCs w:val="28"/>
        </w:rPr>
        <w:t>月采购意向公开如下：</w:t>
      </w:r>
    </w:p>
    <w:p>
      <w:pPr>
        <w:tabs>
          <w:tab w:val="left" w:pos="993"/>
          <w:tab w:val="left" w:pos="1134"/>
          <w:tab w:val="left" w:pos="1418"/>
        </w:tabs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tbl>
      <w:tblPr>
        <w:tblStyle w:val="3"/>
        <w:tblW w:w="9073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4"/>
        <w:gridCol w:w="1703"/>
        <w:gridCol w:w="2977"/>
        <w:gridCol w:w="1276"/>
        <w:gridCol w:w="1843"/>
        <w:gridCol w:w="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2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序号</w:t>
            </w:r>
          </w:p>
        </w:tc>
        <w:tc>
          <w:tcPr>
            <w:tcW w:w="170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采购项目</w:t>
            </w:r>
          </w:p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名称</w:t>
            </w:r>
          </w:p>
        </w:tc>
        <w:tc>
          <w:tcPr>
            <w:tcW w:w="297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采购需求概况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预算金额</w:t>
            </w:r>
          </w:p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（万元）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预计采购时间</w:t>
            </w:r>
          </w:p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（填写到月）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95" w:hRule="atLeast"/>
        </w:trPr>
        <w:tc>
          <w:tcPr>
            <w:tcW w:w="424" w:type="dxa"/>
            <w:noWrap w:val="0"/>
            <w:vAlign w:val="center"/>
          </w:tcPr>
          <w:p>
            <w:pPr>
              <w:ind w:firstLine="480" w:firstLineChars="200"/>
              <w:jc w:val="center"/>
              <w:rPr>
                <w:rFonts w:hint="default" w:ascii="仿宋" w:hAnsi="仿宋" w:eastAsia="仿宋"/>
                <w:kern w:val="0"/>
                <w:sz w:val="24"/>
                <w:szCs w:val="24"/>
                <w:lang w:val="en" w:eastAsia="zh-CN"/>
              </w:rPr>
            </w:pPr>
            <w:r>
              <w:rPr>
                <w:rFonts w:hint="default" w:ascii="仿宋" w:hAnsi="仿宋" w:eastAsia="仿宋"/>
                <w:kern w:val="0"/>
                <w:sz w:val="24"/>
                <w:szCs w:val="24"/>
                <w:lang w:val="en" w:eastAsia="zh-CN"/>
              </w:rPr>
              <w:t>C1</w:t>
            </w:r>
          </w:p>
        </w:tc>
        <w:tc>
          <w:tcPr>
            <w:tcW w:w="1703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i/>
                <w:kern w:val="0"/>
                <w:sz w:val="24"/>
                <w:szCs w:val="24"/>
                <w:u w:val="single"/>
                <w:lang w:val="en" w:eastAsia="zh-CN"/>
              </w:rPr>
            </w:pPr>
            <w:r>
              <w:rPr>
                <w:rFonts w:hint="eastAsia" w:ascii="仿宋" w:hAnsi="仿宋" w:eastAsia="仿宋"/>
                <w:i w:val="0"/>
                <w:iCs/>
                <w:kern w:val="0"/>
                <w:sz w:val="24"/>
                <w:szCs w:val="24"/>
                <w:u w:val="none"/>
                <w:lang w:val="en-US" w:eastAsia="zh-CN"/>
              </w:rPr>
              <w:t>采购森林防火宣传短信</w:t>
            </w:r>
          </w:p>
        </w:tc>
        <w:tc>
          <w:tcPr>
            <w:tcW w:w="29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993"/>
                <w:tab w:val="left" w:pos="1134"/>
                <w:tab w:val="left" w:pos="141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280" w:firstLineChars="100"/>
              <w:textAlignment w:val="auto"/>
              <w:rPr>
                <w:rFonts w:hint="default" w:ascii="仿宋" w:hAnsi="仿宋" w:eastAsia="仿宋"/>
                <w:i/>
                <w:kern w:val="0"/>
                <w:sz w:val="24"/>
                <w:szCs w:val="24"/>
                <w:u w:val="single"/>
                <w:lang w:val="e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为有效防范森林火灾发生，增强全社会公众的森林防火意识和提升森林防火社会责任感，拟采购三网一点触发式宣传服务短信。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ind w:firstLine="480" w:firstLineChars="200"/>
              <w:rPr>
                <w:rFonts w:hint="default" w:ascii="仿宋" w:hAnsi="仿宋" w:eastAsia="仿宋"/>
                <w:i/>
                <w:kern w:val="0"/>
                <w:sz w:val="24"/>
                <w:szCs w:val="24"/>
                <w:u w:val="single"/>
                <w:lang w:val="en" w:eastAsia="zh-CN"/>
              </w:rPr>
            </w:pPr>
            <w:r>
              <w:rPr>
                <w:rFonts w:hint="default" w:ascii="仿宋" w:hAnsi="仿宋" w:eastAsia="仿宋"/>
                <w:i w:val="0"/>
                <w:iCs/>
                <w:kern w:val="0"/>
                <w:sz w:val="24"/>
                <w:szCs w:val="24"/>
                <w:u w:val="none"/>
                <w:lang w:val="en" w:eastAsia="zh-CN"/>
              </w:rPr>
              <w:t>3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i w:val="0"/>
                <w:iCs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/>
                <w:i w:val="0"/>
                <w:iCs/>
                <w:kern w:val="0"/>
                <w:sz w:val="24"/>
                <w:szCs w:val="24"/>
                <w:u w:val="none"/>
                <w:lang w:val="en-US" w:eastAsia="zh-CN"/>
              </w:rPr>
              <w:t>2023年</w:t>
            </w:r>
            <w:r>
              <w:rPr>
                <w:rFonts w:hint="default" w:ascii="仿宋" w:hAnsi="仿宋" w:eastAsia="仿宋"/>
                <w:i w:val="0"/>
                <w:iCs/>
                <w:kern w:val="0"/>
                <w:sz w:val="24"/>
                <w:szCs w:val="24"/>
                <w:u w:val="none"/>
                <w:lang w:val="en" w:eastAsia="zh-CN"/>
              </w:rPr>
              <w:t>3</w:t>
            </w:r>
            <w:r>
              <w:rPr>
                <w:rFonts w:hint="eastAsia" w:ascii="仿宋" w:hAnsi="仿宋" w:eastAsia="仿宋"/>
                <w:i w:val="0"/>
                <w:iCs/>
                <w:kern w:val="0"/>
                <w:sz w:val="24"/>
                <w:szCs w:val="24"/>
                <w:u w:val="none"/>
                <w:lang w:val="en-US" w:eastAsia="zh-CN"/>
              </w:rPr>
              <w:t>月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rPr>
                <w:rFonts w:ascii="仿宋" w:hAnsi="仿宋" w:eastAsia="仿宋"/>
                <w:i/>
                <w:kern w:val="0"/>
                <w:sz w:val="24"/>
                <w:szCs w:val="24"/>
                <w:u w:val="single"/>
              </w:rPr>
            </w:pPr>
          </w:p>
        </w:tc>
      </w:tr>
    </w:tbl>
    <w:p>
      <w:pPr>
        <w:tabs>
          <w:tab w:val="left" w:pos="993"/>
          <w:tab w:val="left" w:pos="1134"/>
          <w:tab w:val="left" w:pos="1418"/>
        </w:tabs>
        <w:spacing w:line="60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本次公开的采购意向是本单位政府采购工作的初步安排，具体采购项目情况以相关采购公告和采购文件为准。</w:t>
      </w:r>
    </w:p>
    <w:p>
      <w:pPr>
        <w:tabs>
          <w:tab w:val="left" w:pos="993"/>
          <w:tab w:val="left" w:pos="1134"/>
          <w:tab w:val="left" w:pos="1418"/>
        </w:tabs>
        <w:spacing w:line="600" w:lineRule="exact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tabs>
          <w:tab w:val="left" w:pos="993"/>
          <w:tab w:val="left" w:pos="1134"/>
          <w:tab w:val="left" w:pos="1418"/>
        </w:tabs>
        <w:spacing w:line="600" w:lineRule="exact"/>
        <w:ind w:right="480" w:firstLine="840" w:firstLineChars="300"/>
        <w:jc w:val="right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运城市应急管理局</w:t>
      </w:r>
    </w:p>
    <w:p>
      <w:pPr>
        <w:tabs>
          <w:tab w:val="left" w:pos="993"/>
          <w:tab w:val="left" w:pos="1134"/>
          <w:tab w:val="left" w:pos="1418"/>
        </w:tabs>
        <w:spacing w:line="600" w:lineRule="exact"/>
        <w:ind w:right="480" w:firstLine="840" w:firstLineChars="300"/>
        <w:jc w:val="right"/>
        <w:rPr>
          <w:rFonts w:ascii="仿宋" w:hAnsi="仿宋" w:eastAsia="仿宋"/>
          <w:sz w:val="28"/>
          <w:szCs w:val="28"/>
        </w:rPr>
      </w:pPr>
      <w:r>
        <w:rPr>
          <w:rFonts w:hint="default" w:ascii="仿宋" w:hAnsi="仿宋" w:eastAsia="仿宋"/>
          <w:sz w:val="28"/>
          <w:szCs w:val="28"/>
          <w:lang w:val="en"/>
        </w:rPr>
        <w:t>2024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hint="default" w:ascii="仿宋" w:hAnsi="仿宋" w:eastAsia="仿宋"/>
          <w:sz w:val="28"/>
          <w:szCs w:val="28"/>
          <w:lang w:val="en"/>
        </w:rPr>
        <w:t>3</w:t>
      </w:r>
      <w:r>
        <w:rPr>
          <w:rFonts w:hint="eastAsia" w:ascii="仿宋" w:hAnsi="仿宋" w:eastAsia="仿宋"/>
          <w:sz w:val="28"/>
          <w:szCs w:val="28"/>
        </w:rPr>
        <w:t>月</w:t>
      </w:r>
      <w:bookmarkStart w:id="1" w:name="_GoBack"/>
      <w:r>
        <w:rPr>
          <w:rFonts w:hint="default" w:ascii="仿宋" w:hAnsi="仿宋" w:eastAsia="仿宋"/>
          <w:sz w:val="28"/>
          <w:szCs w:val="28"/>
          <w:lang w:val="en"/>
        </w:rPr>
        <w:t>1</w:t>
      </w:r>
      <w:bookmarkEnd w:id="1"/>
      <w:r>
        <w:rPr>
          <w:rFonts w:hint="eastAsia" w:ascii="仿宋" w:hAnsi="仿宋" w:eastAsia="仿宋"/>
          <w:sz w:val="28"/>
          <w:szCs w:val="28"/>
        </w:rPr>
        <w:t>日</w:t>
      </w:r>
      <w:r>
        <w:rPr>
          <w:rFonts w:ascii="仿宋" w:hAnsi="仿宋" w:eastAsia="仿宋"/>
          <w:sz w:val="28"/>
          <w:szCs w:val="28"/>
        </w:rPr>
        <w:t xml:space="preserve">  </w:t>
      </w:r>
    </w:p>
    <w:p>
      <w:pPr>
        <w:widowControl/>
        <w:jc w:val="left"/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01"/>
    <w:family w:val="auto"/>
    <w:pitch w:val="default"/>
    <w:sig w:usb0="00000000" w:usb1="00000000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2040204020203"/>
    <w:charset w:val="86"/>
    <w:family w:val="auto"/>
    <w:pitch w:val="default"/>
    <w:sig w:usb0="80000287" w:usb1="2ACF001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1947CF"/>
    <w:rsid w:val="2FCEC7A8"/>
    <w:rsid w:val="3FF57B43"/>
    <w:rsid w:val="3FFE1627"/>
    <w:rsid w:val="4A1947CF"/>
    <w:rsid w:val="567E00B0"/>
    <w:rsid w:val="5FFF90EF"/>
    <w:rsid w:val="7BB76572"/>
    <w:rsid w:val="7DDFE121"/>
    <w:rsid w:val="7EC7C0C2"/>
    <w:rsid w:val="7EFAF4E6"/>
    <w:rsid w:val="7FE56D56"/>
    <w:rsid w:val="A79FB549"/>
    <w:rsid w:val="BEFE83DF"/>
    <w:rsid w:val="CF235217"/>
    <w:rsid w:val="D67D3925"/>
    <w:rsid w:val="DBBEE1F2"/>
    <w:rsid w:val="DBD9037E"/>
    <w:rsid w:val="DFDD7ED6"/>
    <w:rsid w:val="ECF725B2"/>
    <w:rsid w:val="EFFD4FB5"/>
    <w:rsid w:val="F27E272E"/>
    <w:rsid w:val="F53F0733"/>
    <w:rsid w:val="F6E7F1AE"/>
    <w:rsid w:val="FB7D0354"/>
    <w:rsid w:val="FBAE942C"/>
    <w:rsid w:val="FBF50329"/>
    <w:rsid w:val="FC4FA2D3"/>
    <w:rsid w:val="FDFB02CC"/>
    <w:rsid w:val="FFBFF7A8"/>
    <w:rsid w:val="FFEFFA91"/>
    <w:rsid w:val="FFF9D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41</TotalTime>
  <ScaleCrop>false</ScaleCrop>
  <LinksUpToDate>false</LinksUpToDate>
  <CharactersWithSpaces>0</CharactersWithSpaces>
  <Application>WPS Office_11.1.0.9719_F1E327BC-269C-435d-A152-05C5408002CA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2018-07-14T07:11:00Z</dcterms:created>
  <dc:creator>d</dc:creator>
  <cp:lastModifiedBy>荆博</cp:lastModifiedBy>
  <cp:lastPrinted>2023-08-04T16:41:00Z</cp:lastPrinted>
  <dcterms:modified xsi:type="dcterms:W3CDTF">2024-02-29T17:10:30Z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2052-11.1.0.9719</vt:lpwstr>
  </property>
</Properties>
</file>